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CF39" w14:textId="214EC56F" w:rsidR="006236B6" w:rsidRDefault="006236B6" w:rsidP="004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10000"/>
          <w:sz w:val="32"/>
          <w:szCs w:val="32"/>
        </w:rPr>
        <w:t>RUTA/PROCEDIMIENTO PARA REALIZAR LA LECTURA DEL CONTEXTO</w:t>
      </w:r>
    </w:p>
    <w:p w14:paraId="077C3CDC" w14:textId="77777777" w:rsidR="006236B6" w:rsidRDefault="006236B6" w:rsidP="004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</w:p>
    <w:p w14:paraId="4F6ADB0D" w14:textId="4FC9B046" w:rsidR="00454FFF" w:rsidRDefault="00454FFF" w:rsidP="004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454FFF">
        <w:rPr>
          <w:rFonts w:ascii="Times New Roman" w:hAnsi="Times New Roman" w:cs="Times New Roman"/>
          <w:b/>
          <w:bCs/>
          <w:color w:val="C10000"/>
          <w:sz w:val="32"/>
          <w:szCs w:val="32"/>
        </w:rPr>
        <w:t>Paso 1. Reconocimiento de la gesti</w:t>
      </w:r>
      <w:r w:rsidRPr="00454FFF">
        <w:rPr>
          <w:rFonts w:ascii="Times New Roman" w:hAnsi="Times New Roman" w:cs="Times New Roman"/>
          <w:b/>
          <w:bCs/>
          <w:color w:val="C10000"/>
          <w:sz w:val="28"/>
          <w:szCs w:val="28"/>
        </w:rPr>
        <w:t>ó</w:t>
      </w:r>
      <w:r w:rsidRPr="00454FFF">
        <w:rPr>
          <w:rFonts w:ascii="Times New Roman" w:hAnsi="Times New Roman" w:cs="Times New Roman"/>
          <w:b/>
          <w:bCs/>
          <w:color w:val="C10000"/>
          <w:sz w:val="32"/>
          <w:szCs w:val="32"/>
        </w:rPr>
        <w:t>n institucional</w:t>
      </w:r>
    </w:p>
    <w:p w14:paraId="6BE70146" w14:textId="77777777" w:rsidR="006236B6" w:rsidRPr="00454FFF" w:rsidRDefault="006236B6" w:rsidP="00623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</w:p>
    <w:p w14:paraId="516271D1" w14:textId="1C5E0BEC" w:rsidR="00454FFF" w:rsidRDefault="00454FFF" w:rsidP="00454F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FFF">
        <w:rPr>
          <w:rFonts w:ascii="Times New Roman" w:hAnsi="Times New Roman" w:cs="Times New Roman"/>
          <w:color w:val="000000"/>
          <w:sz w:val="24"/>
          <w:szCs w:val="24"/>
        </w:rPr>
        <w:t>los resultados de la autoevaluación institucional del año anterior</w:t>
      </w:r>
    </w:p>
    <w:p w14:paraId="5EFC3021" w14:textId="6DF20DE2" w:rsidR="0028572A" w:rsidRPr="00120809" w:rsidRDefault="0028572A" w:rsidP="0028572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105F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Por medio del análisis de los resultados</w:t>
      </w:r>
      <w:r w:rsidR="00120809" w:rsidRPr="005B105F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del colegio en este año y el año anterior</w:t>
      </w:r>
      <w:r w:rsidRPr="001208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8B52E93" w14:textId="7A0B8F49" w:rsidR="00454FFF" w:rsidRDefault="00454FFF" w:rsidP="00454F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FFF">
        <w:rPr>
          <w:rFonts w:ascii="Times New Roman" w:hAnsi="Times New Roman" w:cs="Times New Roman"/>
          <w:color w:val="000000"/>
          <w:sz w:val="24"/>
          <w:szCs w:val="24"/>
        </w:rPr>
        <w:t>lo acordado por la comunidad educativa para la dinamización del (PEI) a través (PMI)</w:t>
      </w:r>
    </w:p>
    <w:p w14:paraId="2884CAD9" w14:textId="49E57A78" w:rsidR="00120809" w:rsidRPr="00120809" w:rsidRDefault="00120809" w:rsidP="0012080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105F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Por medio del análisis </w:t>
      </w:r>
      <w:r w:rsidR="004A796A" w:rsidRPr="005B105F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del plan</w:t>
      </w:r>
      <w:r w:rsidRPr="005B105F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 de mejoramiento del colegio año anterior</w:t>
      </w:r>
      <w:r w:rsidRPr="001208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FDA91A2" w14:textId="2DF7461D" w:rsidR="00454FFF" w:rsidRPr="00120809" w:rsidRDefault="00454FFF" w:rsidP="00454F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4FFF">
        <w:rPr>
          <w:rFonts w:ascii="Times New Roman" w:hAnsi="Times New Roman" w:cs="Times New Roman"/>
          <w:color w:val="000000"/>
          <w:sz w:val="24"/>
          <w:szCs w:val="24"/>
        </w:rPr>
        <w:t>resultados de aprendizaje (evaluación interna y externa), incluyendo los resultados de los aprendizajes del año anterior</w:t>
      </w:r>
      <w:r w:rsidR="00120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0809" w:rsidRPr="005B105F">
        <w:rPr>
          <w:rFonts w:ascii="Times New Roman" w:hAnsi="Times New Roman" w:cs="Times New Roman"/>
          <w:b/>
          <w:bCs/>
          <w:color w:val="000000"/>
          <w:sz w:val="24"/>
          <w:szCs w:val="24"/>
          <w:highlight w:val="green"/>
        </w:rPr>
        <w:t>Por medio del análisis de los resultados del colegio en este año y años anteriores</w:t>
      </w:r>
      <w:r w:rsidR="00120809" w:rsidRPr="001208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0953279D" w14:textId="7CBEA300" w:rsidR="001345F8" w:rsidRDefault="00454FFF" w:rsidP="00D267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96A">
        <w:rPr>
          <w:rFonts w:ascii="Times New Roman" w:hAnsi="Times New Roman" w:cs="Times New Roman"/>
          <w:color w:val="000000"/>
          <w:sz w:val="24"/>
          <w:szCs w:val="24"/>
        </w:rPr>
        <w:t xml:space="preserve">la percepción del clima escolar (tanto de estudiantes como de docentes y familias) y de la convivencia escolar, </w:t>
      </w:r>
      <w:r w:rsidR="004A796A" w:rsidRPr="004A7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Por medio de una entrevista, encuesta a los grupos mencionados y consolidación de la información obtenida, </w:t>
      </w:r>
      <w:r w:rsidRPr="004A7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así como </w:t>
      </w:r>
      <w:r w:rsidR="004A796A" w:rsidRPr="004A7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 análisis </w:t>
      </w:r>
      <w:r w:rsidRPr="004A7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los informes y actas del Comité Escolar de Convivencia.</w:t>
      </w:r>
      <w:r w:rsidR="001345F8" w:rsidRPr="004A79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1EE98E" w14:textId="77777777" w:rsidR="004A796A" w:rsidRPr="004A796A" w:rsidRDefault="004A796A" w:rsidP="004A796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2D2948" w14:textId="188E1C13" w:rsidR="00D267E9" w:rsidRPr="001345F8" w:rsidRDefault="00D267E9" w:rsidP="00D267E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4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Entrevista sobre Clima y Convivencia Escolar</w:t>
      </w:r>
    </w:p>
    <w:p w14:paraId="1F9582EE" w14:textId="77777777" w:rsidR="00D267E9" w:rsidRPr="001345F8" w:rsidRDefault="00D267E9" w:rsidP="00D267E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CC9AC9" w14:textId="397762ED" w:rsidR="00D267E9" w:rsidRPr="001345F8" w:rsidRDefault="00D267E9" w:rsidP="00D267E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4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Preguntas para Estudiantes</w:t>
      </w:r>
    </w:p>
    <w:p w14:paraId="555ADEF2" w14:textId="77777777" w:rsidR="00D267E9" w:rsidRPr="00D267E9" w:rsidRDefault="00D267E9" w:rsidP="00D267E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039AFF" w14:textId="0980F9F6" w:rsidR="00D267E9" w:rsidRPr="00D267E9" w:rsidRDefault="00D267E9" w:rsidP="001345F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E9">
        <w:rPr>
          <w:rFonts w:ascii="Times New Roman" w:hAnsi="Times New Roman" w:cs="Times New Roman"/>
          <w:color w:val="000000"/>
          <w:sz w:val="24"/>
          <w:szCs w:val="24"/>
        </w:rPr>
        <w:t>¿Cómo describirías el ambiente en tu escuela?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67E9">
        <w:rPr>
          <w:rFonts w:ascii="Times New Roman" w:hAnsi="Times New Roman" w:cs="Times New Roman"/>
          <w:color w:val="000000"/>
          <w:sz w:val="24"/>
          <w:szCs w:val="24"/>
        </w:rPr>
        <w:t>(Por ejemplo, amigable, seguro, estresante, etc.)</w:t>
      </w:r>
    </w:p>
    <w:p w14:paraId="5F5DE1A8" w14:textId="4C966708" w:rsidR="00D267E9" w:rsidRPr="00D267E9" w:rsidRDefault="00D267E9" w:rsidP="001345F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E9">
        <w:rPr>
          <w:rFonts w:ascii="Times New Roman" w:hAnsi="Times New Roman" w:cs="Times New Roman"/>
          <w:color w:val="000000"/>
          <w:sz w:val="24"/>
          <w:szCs w:val="24"/>
        </w:rPr>
        <w:t>¿Sientes que los profesores y compañeros te tratan con respeto? ¿Por qué?</w:t>
      </w:r>
    </w:p>
    <w:p w14:paraId="2FA6CCA4" w14:textId="0A4DF926" w:rsidR="00D267E9" w:rsidRPr="00D267E9" w:rsidRDefault="00D267E9" w:rsidP="001345F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E9">
        <w:rPr>
          <w:rFonts w:ascii="Times New Roman" w:hAnsi="Times New Roman" w:cs="Times New Roman"/>
          <w:color w:val="000000"/>
          <w:sz w:val="24"/>
          <w:szCs w:val="24"/>
        </w:rPr>
        <w:t>¿Qué actividades o programas crees que ayudan a mejorar la convivencia en la escuela?</w:t>
      </w:r>
    </w:p>
    <w:p w14:paraId="2D057B8F" w14:textId="01AB8F2F" w:rsidR="00D267E9" w:rsidRPr="00D267E9" w:rsidRDefault="00D267E9" w:rsidP="001345F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E9">
        <w:rPr>
          <w:rFonts w:ascii="Times New Roman" w:hAnsi="Times New Roman" w:cs="Times New Roman"/>
          <w:color w:val="000000"/>
          <w:sz w:val="24"/>
          <w:szCs w:val="24"/>
        </w:rPr>
        <w:t>¿Alguna vez te has sentido excluido o intimidado en la escuela? ¿Qué sucedió?</w:t>
      </w:r>
    </w:p>
    <w:p w14:paraId="4661D778" w14:textId="098F932D" w:rsidR="00D267E9" w:rsidRPr="00D267E9" w:rsidRDefault="00D267E9" w:rsidP="001345F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E9">
        <w:rPr>
          <w:rFonts w:ascii="Times New Roman" w:hAnsi="Times New Roman" w:cs="Times New Roman"/>
          <w:color w:val="000000"/>
          <w:sz w:val="24"/>
          <w:szCs w:val="24"/>
        </w:rPr>
        <w:t>¿Qué te gustaría que la escuela hiciera para que los estudiantes se sientan más apoyados y seguros?</w:t>
      </w:r>
    </w:p>
    <w:p w14:paraId="3293EB1D" w14:textId="77777777" w:rsidR="00D267E9" w:rsidRPr="00D267E9" w:rsidRDefault="00D267E9" w:rsidP="00D267E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AF8D2D" w14:textId="19AD6458" w:rsidR="00D267E9" w:rsidRPr="001345F8" w:rsidRDefault="00D267E9" w:rsidP="00D267E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4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Preguntas para Docentes</w:t>
      </w:r>
    </w:p>
    <w:p w14:paraId="3CC7E8CA" w14:textId="77777777" w:rsidR="00D267E9" w:rsidRPr="00D267E9" w:rsidRDefault="00D267E9" w:rsidP="00D267E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3A6785" w14:textId="516CA162" w:rsidR="00D267E9" w:rsidRPr="00D267E9" w:rsidRDefault="00D267E9" w:rsidP="001345F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E9">
        <w:rPr>
          <w:rFonts w:ascii="Times New Roman" w:hAnsi="Times New Roman" w:cs="Times New Roman"/>
          <w:color w:val="000000"/>
          <w:sz w:val="24"/>
          <w:szCs w:val="24"/>
        </w:rPr>
        <w:t>¿Cómo evalúas el nivel de respeto y colaboración entre estudiantes en tu escuela?</w:t>
      </w:r>
    </w:p>
    <w:p w14:paraId="47A246DD" w14:textId="00BB1063" w:rsidR="00D267E9" w:rsidRPr="00D267E9" w:rsidRDefault="00D267E9" w:rsidP="001345F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E9">
        <w:rPr>
          <w:rFonts w:ascii="Times New Roman" w:hAnsi="Times New Roman" w:cs="Times New Roman"/>
          <w:color w:val="000000"/>
          <w:sz w:val="24"/>
          <w:szCs w:val="24"/>
        </w:rPr>
        <w:t>¿Qué estrategias utilizas para promover un clima escolar positivo en tu aula?</w:t>
      </w:r>
    </w:p>
    <w:p w14:paraId="37855531" w14:textId="366A3D98" w:rsidR="00D267E9" w:rsidRPr="00D267E9" w:rsidRDefault="00D267E9" w:rsidP="001345F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E9">
        <w:rPr>
          <w:rFonts w:ascii="Times New Roman" w:hAnsi="Times New Roman" w:cs="Times New Roman"/>
          <w:color w:val="000000"/>
          <w:sz w:val="24"/>
          <w:szCs w:val="24"/>
        </w:rPr>
        <w:t>¿Percibes algún desafío significativo en la convivencia escolar que debamos abordar?</w:t>
      </w:r>
    </w:p>
    <w:p w14:paraId="11220887" w14:textId="18FC6DA4" w:rsidR="00D267E9" w:rsidRPr="00D267E9" w:rsidRDefault="001345F8" w:rsidP="001345F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¿</w:t>
      </w:r>
      <w:r w:rsidR="00D267E9" w:rsidRPr="00D267E9">
        <w:rPr>
          <w:rFonts w:ascii="Times New Roman" w:hAnsi="Times New Roman" w:cs="Times New Roman"/>
          <w:color w:val="000000"/>
          <w:sz w:val="24"/>
          <w:szCs w:val="24"/>
        </w:rPr>
        <w:t>De qué manera la escuela apoya a los docentes en la gestión de conflictos entre estudiantes?</w:t>
      </w:r>
    </w:p>
    <w:p w14:paraId="61ADE0B5" w14:textId="4C9205FC" w:rsidR="00D267E9" w:rsidRPr="00D267E9" w:rsidRDefault="00D267E9" w:rsidP="001345F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E9">
        <w:rPr>
          <w:rFonts w:ascii="Times New Roman" w:hAnsi="Times New Roman" w:cs="Times New Roman"/>
          <w:color w:val="000000"/>
          <w:sz w:val="24"/>
          <w:szCs w:val="24"/>
        </w:rPr>
        <w:t>¿Cómo podría mejorarse la participación de las familias en la mejora del clima escolar?</w:t>
      </w:r>
    </w:p>
    <w:p w14:paraId="66926C66" w14:textId="77777777" w:rsidR="00D267E9" w:rsidRPr="001345F8" w:rsidRDefault="00D267E9" w:rsidP="00D267E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556D6F" w14:textId="64516F54" w:rsidR="00D267E9" w:rsidRPr="001345F8" w:rsidRDefault="00D267E9" w:rsidP="00D267E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4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Preguntas para Familias</w:t>
      </w:r>
    </w:p>
    <w:p w14:paraId="5A53EFC6" w14:textId="77777777" w:rsidR="00D267E9" w:rsidRPr="00D267E9" w:rsidRDefault="00D267E9" w:rsidP="00D267E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25E76" w14:textId="486839A6" w:rsidR="00D267E9" w:rsidRPr="00D267E9" w:rsidRDefault="00D267E9" w:rsidP="001345F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E9">
        <w:rPr>
          <w:rFonts w:ascii="Times New Roman" w:hAnsi="Times New Roman" w:cs="Times New Roman"/>
          <w:color w:val="000000"/>
          <w:sz w:val="24"/>
          <w:szCs w:val="24"/>
        </w:rPr>
        <w:t>¿Cómo describirías la comunicación entre la escuela y las familias? ¿Es suficiente y efectiva?</w:t>
      </w:r>
    </w:p>
    <w:p w14:paraId="7E8EC568" w14:textId="2DCB735E" w:rsidR="00D267E9" w:rsidRPr="00D267E9" w:rsidRDefault="00D267E9" w:rsidP="001345F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E9">
        <w:rPr>
          <w:rFonts w:ascii="Times New Roman" w:hAnsi="Times New Roman" w:cs="Times New Roman"/>
          <w:color w:val="000000"/>
          <w:sz w:val="24"/>
          <w:szCs w:val="24"/>
        </w:rPr>
        <w:t>¿Cómo percibes el ambiente escolar y la convivencia entre estudiantes, según tu hijo/a?</w:t>
      </w:r>
    </w:p>
    <w:p w14:paraId="4638203D" w14:textId="73231C0A" w:rsidR="00D267E9" w:rsidRPr="00D267E9" w:rsidRDefault="00D267E9" w:rsidP="001345F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E9">
        <w:rPr>
          <w:rFonts w:ascii="Times New Roman" w:hAnsi="Times New Roman" w:cs="Times New Roman"/>
          <w:color w:val="000000"/>
          <w:sz w:val="24"/>
          <w:szCs w:val="24"/>
        </w:rPr>
        <w:t>¿Qué sugerencias tendrías para mejorar la convivencia escolar y el clima en la escuela?</w:t>
      </w:r>
    </w:p>
    <w:p w14:paraId="7239AEEE" w14:textId="4713A9CA" w:rsidR="00D267E9" w:rsidRPr="00D267E9" w:rsidRDefault="00D267E9" w:rsidP="001345F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E9">
        <w:rPr>
          <w:rFonts w:ascii="Times New Roman" w:hAnsi="Times New Roman" w:cs="Times New Roman"/>
          <w:color w:val="000000"/>
          <w:sz w:val="24"/>
          <w:szCs w:val="24"/>
        </w:rPr>
        <w:t>¿Te sientes bienvenido/a y escuchado/a por el personal de la escuela? ¿Por qué?</w:t>
      </w:r>
    </w:p>
    <w:p w14:paraId="29F8DA72" w14:textId="5A9B6CB1" w:rsidR="00D267E9" w:rsidRPr="00D267E9" w:rsidRDefault="00D267E9" w:rsidP="001345F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7E9">
        <w:rPr>
          <w:rFonts w:ascii="Times New Roman" w:hAnsi="Times New Roman" w:cs="Times New Roman"/>
          <w:color w:val="000000"/>
          <w:sz w:val="24"/>
          <w:szCs w:val="24"/>
        </w:rPr>
        <w:t>¿Qué tipo de actividades o programas crees que podrían fortalecer la comunidad educativa?</w:t>
      </w:r>
    </w:p>
    <w:p w14:paraId="4203CF6A" w14:textId="02EED15D" w:rsidR="00D267E9" w:rsidRPr="001345F8" w:rsidRDefault="00D267E9" w:rsidP="00134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B5E72F" w14:textId="33BFFE96" w:rsidR="00454FFF" w:rsidRPr="004A796A" w:rsidRDefault="004A796A" w:rsidP="00454F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</w:t>
      </w:r>
      <w:r w:rsidR="00454FFF" w:rsidRPr="00454FFF">
        <w:rPr>
          <w:rFonts w:ascii="Times New Roman" w:hAnsi="Times New Roman" w:cs="Times New Roman"/>
          <w:color w:val="000000"/>
          <w:sz w:val="24"/>
          <w:szCs w:val="24"/>
        </w:rPr>
        <w:t>strategias de articulación educativa para la Educación Inicial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Por medio de la </w:t>
      </w:r>
      <w:r w:rsidRPr="004A7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Observación de los actores y sus prácticas, escuchándolos e interactuando con ellos/as</w:t>
      </w:r>
    </w:p>
    <w:p w14:paraId="67967FF4" w14:textId="77777777" w:rsidR="004A796A" w:rsidRPr="00454FFF" w:rsidRDefault="004A796A" w:rsidP="004A796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B12A44" w14:textId="02FC5D46" w:rsidR="004A796A" w:rsidRPr="004A796A" w:rsidRDefault="00577205" w:rsidP="004A79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54FFF" w:rsidRPr="00454FFF">
        <w:rPr>
          <w:rFonts w:ascii="Times New Roman" w:hAnsi="Times New Roman" w:cs="Times New Roman"/>
          <w:color w:val="000000"/>
          <w:sz w:val="24"/>
          <w:szCs w:val="24"/>
        </w:rPr>
        <w:t>as estrategias de articulación educativa para los tránsitos hacia la Educación Media y entre la Educación Media y la Educación Posmedia</w:t>
      </w:r>
      <w:r w:rsidR="004A79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96A" w:rsidRPr="004A79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Observación de los actores y sus prácticas, escuchándolos e interactuando con ellos/as</w:t>
      </w:r>
    </w:p>
    <w:p w14:paraId="22FE73F2" w14:textId="10AF602D" w:rsidR="00454FFF" w:rsidRPr="00454FFF" w:rsidRDefault="00454FFF" w:rsidP="004A796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F6CBB9" w14:textId="456A9196" w:rsidR="00454FFF" w:rsidRPr="00577205" w:rsidRDefault="00577205" w:rsidP="005772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54FFF" w:rsidRPr="00454FFF">
        <w:rPr>
          <w:rFonts w:ascii="Times New Roman" w:hAnsi="Times New Roman" w:cs="Times New Roman"/>
          <w:color w:val="000000"/>
          <w:sz w:val="24"/>
          <w:szCs w:val="24"/>
        </w:rPr>
        <w:t>os espacios que promueven la participación y fomentan las organizaciones estudiantiles y juveniles, de modo que permiten los intereses, las expectativas y los anhelos de niñas, niños, adolescentes y jóvenes frente a sus trayectorias vitales</w:t>
      </w:r>
      <w:r w:rsidR="000322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22AF" w:rsidRPr="00032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Por medio de</w:t>
      </w:r>
      <w:r w:rsidRPr="00032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22AF" w:rsidRPr="00032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espacios de consulta y dialogo con los estudiantes con el fin de identificar sus intereses, necesidades, expectativas y anhelos y </w:t>
      </w:r>
      <w:r w:rsidRPr="00032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Observación de los actores y sus prácticas, escuchándolos e interactuando con ellos/as</w:t>
      </w:r>
    </w:p>
    <w:p w14:paraId="3FA4974A" w14:textId="77777777" w:rsidR="00577205" w:rsidRPr="00577205" w:rsidRDefault="00577205" w:rsidP="00577205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69821D22" w14:textId="77777777" w:rsidR="00577205" w:rsidRPr="00577205" w:rsidRDefault="00577205" w:rsidP="0057720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3ABF1F" w14:textId="3654AEE9" w:rsidR="000322AF" w:rsidRPr="00577205" w:rsidRDefault="00454FFF" w:rsidP="000322A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FFF">
        <w:rPr>
          <w:rFonts w:ascii="Times New Roman" w:hAnsi="Times New Roman" w:cs="Times New Roman"/>
          <w:color w:val="000000"/>
          <w:sz w:val="24"/>
          <w:szCs w:val="24"/>
        </w:rPr>
        <w:t>los procesos de rendición de cuentas de los estamentos del gobierno escolar y demás organizaciones y comités escolares</w:t>
      </w:r>
      <w:r w:rsidR="000322AF">
        <w:rPr>
          <w:rFonts w:ascii="Times New Roman" w:hAnsi="Times New Roman" w:cs="Times New Roman"/>
          <w:color w:val="000000"/>
          <w:sz w:val="24"/>
          <w:szCs w:val="24"/>
        </w:rPr>
        <w:t xml:space="preserve">. Por medio de </w:t>
      </w:r>
      <w:r w:rsidR="000322AF" w:rsidRPr="00032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Observación de los actores y sus prácticas, escuchándolos e interactuando con ellos/as</w:t>
      </w:r>
    </w:p>
    <w:p w14:paraId="0E49934E" w14:textId="09C2CCE7" w:rsidR="00454FFF" w:rsidRPr="000322AF" w:rsidRDefault="00454FFF" w:rsidP="000322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8841D" w14:textId="0923C332" w:rsidR="00BF73CD" w:rsidRDefault="000322AF" w:rsidP="00454F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454FFF" w:rsidRPr="00454FFF">
        <w:rPr>
          <w:rFonts w:ascii="Times New Roman" w:hAnsi="Times New Roman" w:cs="Times New Roman"/>
          <w:color w:val="000000"/>
          <w:sz w:val="24"/>
          <w:szCs w:val="24"/>
        </w:rPr>
        <w:t>os proyectos pedagógicos y otros avances que tenga el establecimiento con aspectos relacionados con la política de Formación Integral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Hlk182763167"/>
      <w:bookmarkStart w:id="1" w:name="_Hlk182763181"/>
      <w:r w:rsidRPr="00032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Cuestionario preguntas formación CRESE </w:t>
      </w:r>
      <w:bookmarkEnd w:id="0"/>
      <w:r w:rsidRPr="00032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y Centros de interés.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1"/>
    </w:p>
    <w:p w14:paraId="02BAE285" w14:textId="77777777" w:rsidR="00F957C4" w:rsidRPr="00F957C4" w:rsidRDefault="00F957C4" w:rsidP="00F957C4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3C040EDC" w14:textId="64BB83FA" w:rsidR="00F957C4" w:rsidRDefault="00F957C4" w:rsidP="00F957C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2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Cuestionario preguntas formación CRESE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-Docentes</w:t>
      </w:r>
    </w:p>
    <w:p w14:paraId="33BE995E" w14:textId="77777777" w:rsidR="000322AF" w:rsidRPr="000322AF" w:rsidRDefault="000322AF" w:rsidP="000322AF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14:paraId="0EA6E57D" w14:textId="3730A388" w:rsidR="000322AF" w:rsidRDefault="007F28E6" w:rsidP="00F957C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8E6">
        <w:rPr>
          <w:rFonts w:ascii="Times New Roman" w:hAnsi="Times New Roman" w:cs="Times New Roman"/>
          <w:color w:val="000000"/>
          <w:sz w:val="24"/>
          <w:szCs w:val="24"/>
        </w:rPr>
        <w:t>¿Cómo se integran en el currículo actividades, proyectos o procesos para la construcción de cultura CRESE?</w:t>
      </w:r>
    </w:p>
    <w:p w14:paraId="5FFE6A00" w14:textId="2592E69E" w:rsidR="00F957C4" w:rsidRDefault="00F957C4" w:rsidP="00F957C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t>¿Se desarrollan estrategias para la consolidación de escenarios de participación y liderazgos de la niñez, la adolescencia y la juventud?</w:t>
      </w:r>
    </w:p>
    <w:p w14:paraId="69A1FB3B" w14:textId="713DFD7C" w:rsidR="00F957C4" w:rsidRDefault="00F957C4" w:rsidP="00F957C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t>¿Qué tan preparado está el equipo docente para la transformación y empoderamiento de sus estudiantes y que se podría hacer para apoyar desde la estrategia?</w:t>
      </w:r>
    </w:p>
    <w:p w14:paraId="72327747" w14:textId="25DBE454" w:rsidR="00F957C4" w:rsidRDefault="00F957C4" w:rsidP="00F957C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t>¿Con qué estrategias se cuenta para el análisis, reflexión, discusión, transformación y construcción de acuerdos del manual de convivencia?</w:t>
      </w:r>
    </w:p>
    <w:p w14:paraId="7FD31FF0" w14:textId="3AF43814" w:rsidR="00F957C4" w:rsidRDefault="00F957C4" w:rsidP="00F957C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t>¿Cómo se fomenta la integración en proyectos interdisciplinarios y transversales que enriquezcan el aprendizaje de los estudiantes?</w:t>
      </w:r>
    </w:p>
    <w:p w14:paraId="46181B3A" w14:textId="6EDB26E1" w:rsidR="00F957C4" w:rsidRDefault="00F957C4" w:rsidP="00F957C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t>¿Qué actividades o proyectos se desarrollan para fortalecer los lazos de solidaridad, confianza, equidad y fraternidad entre los miembros de la comunidad educativa?</w:t>
      </w:r>
    </w:p>
    <w:p w14:paraId="686F6BF0" w14:textId="0FA5FF96" w:rsidR="00F957C4" w:rsidRDefault="00F957C4" w:rsidP="00F957C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t>¿Cómo se estimula y apoya la curiosidad y la actitud investigativa de los estudiantes a través del currículo y de actividades extracurriculares?</w:t>
      </w:r>
    </w:p>
    <w:p w14:paraId="6E4ADC34" w14:textId="382FE048" w:rsidR="00F957C4" w:rsidRDefault="00F957C4" w:rsidP="00F9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BF383" w14:textId="62484CE2" w:rsidR="00F957C4" w:rsidRDefault="00F957C4" w:rsidP="006236B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Cuestionario preguntas formación CRESE y Centros de interés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-Docentes</w:t>
      </w:r>
    </w:p>
    <w:p w14:paraId="19ECD059" w14:textId="77777777" w:rsidR="00F957C4" w:rsidRPr="00F957C4" w:rsidRDefault="00F957C4" w:rsidP="00F95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509F62" w14:textId="51CD7E6D" w:rsidR="000322AF" w:rsidRPr="00F957C4" w:rsidRDefault="00F957C4" w:rsidP="00F957C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t>¿Qué iniciativas o experiencias tiene la institución que responda a los propósitos de los Centros de Interés?</w:t>
      </w:r>
    </w:p>
    <w:p w14:paraId="53780D43" w14:textId="1DEF9A34" w:rsidR="00F957C4" w:rsidRPr="00F957C4" w:rsidRDefault="00F957C4" w:rsidP="00F957C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t>¿Cuáles son los intereses, necesidades, potencialidades de los niños, niñas, adolescentes y jóvenes?</w:t>
      </w:r>
    </w:p>
    <w:p w14:paraId="0BFB904A" w14:textId="7BAD0156" w:rsidR="00F957C4" w:rsidRPr="00F957C4" w:rsidRDefault="00F957C4" w:rsidP="00F957C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t>¿Cuáles son los proyectos transversales, iniciativas o posibilidades actuales que el establecimiento educativo está llevando a cabo y cómo se alinean con los Centros de Interés?</w:t>
      </w:r>
    </w:p>
    <w:p w14:paraId="3719416B" w14:textId="68EA8EC4" w:rsidR="00F957C4" w:rsidRPr="00F957C4" w:rsidRDefault="00F957C4" w:rsidP="00F957C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lastRenderedPageBreak/>
        <w:t>¿Cómo se podrían identificar los proyectos transversales e iniciativas pedagógicas que potencian los Centros de Interés y que resulten atractivos para los niños, niñas y adolescentes?</w:t>
      </w:r>
    </w:p>
    <w:p w14:paraId="0973E407" w14:textId="10310CA5" w:rsidR="00F957C4" w:rsidRPr="00F957C4" w:rsidRDefault="00F957C4" w:rsidP="00F957C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t>¿Cuáles son los criterios de participación para los niños, niñas y adolescentes en los Centros de Interés y cómo se asegura una representación diversa y equitativa?</w:t>
      </w:r>
    </w:p>
    <w:p w14:paraId="44BECD77" w14:textId="70280E88" w:rsidR="00F957C4" w:rsidRPr="00F957C4" w:rsidRDefault="00F957C4" w:rsidP="00F957C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t>¿Cómo se realiza la armonización y articulación curricular de los Centros de Interés?</w:t>
      </w:r>
    </w:p>
    <w:p w14:paraId="4BC27CA1" w14:textId="4F5B1C6D" w:rsidR="00F957C4" w:rsidRPr="00F957C4" w:rsidRDefault="00F957C4" w:rsidP="00F957C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t>¿Qué recursos, formación o apoyo se requieren para implementar efectivamente los Centros de Interés y cómo planea el establecimiento educativo adquirirlos?</w:t>
      </w:r>
    </w:p>
    <w:p w14:paraId="755E5EE1" w14:textId="62472A7E" w:rsidR="00F957C4" w:rsidRPr="00F957C4" w:rsidRDefault="00F957C4" w:rsidP="00F957C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t>¿En qué jornadas se van a implementar los Centros de Interés y cómo se organizará el tiempo y el espacio para facilitar estas actividades?</w:t>
      </w:r>
    </w:p>
    <w:p w14:paraId="233A8692" w14:textId="77777777" w:rsidR="00F957C4" w:rsidRPr="00F957C4" w:rsidRDefault="00F957C4" w:rsidP="00F957C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t>¿Cómo se podría asegurar que los Centros de Interés aborden tanto el desarrollo personal (Ser) como el académico (Saber) de los estudiantes?</w:t>
      </w:r>
    </w:p>
    <w:p w14:paraId="36035B25" w14:textId="174954A6" w:rsidR="00F957C4" w:rsidRPr="00F957C4" w:rsidRDefault="00F957C4" w:rsidP="00F957C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t>¿De qué manera se podrían personalizar los Centros de Interés para reflejar los intereses y potencialidades individuales de los estudiantes?</w:t>
      </w:r>
    </w:p>
    <w:p w14:paraId="73413453" w14:textId="448E3BF0" w:rsidR="00F957C4" w:rsidRDefault="00F957C4" w:rsidP="00F957C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7C4">
        <w:rPr>
          <w:rFonts w:ascii="Times New Roman" w:hAnsi="Times New Roman" w:cs="Times New Roman"/>
          <w:color w:val="000000"/>
          <w:sz w:val="24"/>
          <w:szCs w:val="24"/>
        </w:rPr>
        <w:t>¿Qué medidas se pueden usar para garantizar la participación continua y permanente de los estudiantes inscritos en los Centros de Interés a lo largo del año escolar?</w:t>
      </w:r>
    </w:p>
    <w:p w14:paraId="1F9E42F3" w14:textId="157B392D" w:rsidR="00F957C4" w:rsidRDefault="00F957C4" w:rsidP="00F957C4">
      <w:pPr>
        <w:pStyle w:val="Prrafodelista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0F38B8" w14:textId="18FFBAB8" w:rsidR="000322AF" w:rsidRPr="006236B6" w:rsidRDefault="000322AF" w:rsidP="00032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F2AB71" w14:textId="2E7BC90D" w:rsidR="007F28E6" w:rsidRPr="006236B6" w:rsidRDefault="007F28E6" w:rsidP="007F2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6236B6">
        <w:rPr>
          <w:rFonts w:ascii="Times New Roman" w:hAnsi="Times New Roman" w:cs="Times New Roman"/>
          <w:b/>
          <w:bCs/>
          <w:color w:val="C10000"/>
          <w:sz w:val="32"/>
          <w:szCs w:val="32"/>
        </w:rPr>
        <w:t xml:space="preserve">Paso 2. Cuestionario de preguntas dinamizadoras </w:t>
      </w:r>
      <w:r w:rsidR="00F957C4" w:rsidRPr="006236B6">
        <w:rPr>
          <w:rFonts w:ascii="Times New Roman" w:hAnsi="Times New Roman" w:cs="Times New Roman"/>
          <w:b/>
          <w:bCs/>
          <w:color w:val="C10000"/>
          <w:sz w:val="32"/>
          <w:szCs w:val="32"/>
        </w:rPr>
        <w:t>–</w:t>
      </w:r>
      <w:r w:rsidRPr="006236B6">
        <w:rPr>
          <w:rFonts w:ascii="Times New Roman" w:hAnsi="Times New Roman" w:cs="Times New Roman"/>
          <w:b/>
          <w:bCs/>
          <w:color w:val="C10000"/>
          <w:sz w:val="32"/>
          <w:szCs w:val="32"/>
        </w:rPr>
        <w:t xml:space="preserve"> </w:t>
      </w:r>
      <w:r w:rsidR="00507D36">
        <w:rPr>
          <w:rFonts w:ascii="Times New Roman" w:hAnsi="Times New Roman" w:cs="Times New Roman"/>
          <w:b/>
          <w:bCs/>
          <w:color w:val="C10000"/>
          <w:sz w:val="32"/>
          <w:szCs w:val="32"/>
        </w:rPr>
        <w:t xml:space="preserve">ANALISIS </w:t>
      </w:r>
      <w:r w:rsidR="00F957C4" w:rsidRPr="006236B6">
        <w:rPr>
          <w:rFonts w:ascii="Times New Roman" w:hAnsi="Times New Roman" w:cs="Times New Roman"/>
          <w:b/>
          <w:bCs/>
          <w:color w:val="C10000"/>
          <w:sz w:val="32"/>
          <w:szCs w:val="32"/>
        </w:rPr>
        <w:t>Equipo dinamizador</w:t>
      </w:r>
    </w:p>
    <w:p w14:paraId="636568A3" w14:textId="77777777" w:rsidR="007F28E6" w:rsidRPr="007F28E6" w:rsidRDefault="007F28E6" w:rsidP="007F2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10000"/>
          <w:sz w:val="32"/>
          <w:szCs w:val="32"/>
        </w:rPr>
      </w:pPr>
    </w:p>
    <w:p w14:paraId="53E0BEEC" w14:textId="07D71700" w:rsidR="007F28E6" w:rsidRPr="007F28E6" w:rsidRDefault="007F28E6" w:rsidP="00507D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8E6">
        <w:rPr>
          <w:rFonts w:ascii="Times New Roman" w:hAnsi="Times New Roman" w:cs="Times New Roman"/>
          <w:color w:val="000000"/>
          <w:sz w:val="24"/>
          <w:szCs w:val="24"/>
        </w:rPr>
        <w:t>¿Cuáles son los principales desafíos que enfrenta la comunidad educativa para garantizar la formación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8E6">
        <w:rPr>
          <w:rFonts w:ascii="Times New Roman" w:hAnsi="Times New Roman" w:cs="Times New Roman"/>
          <w:color w:val="000000"/>
          <w:sz w:val="24"/>
          <w:szCs w:val="24"/>
        </w:rPr>
        <w:t>integral de niñas, niños, adolescentes y jóvenes?</w:t>
      </w:r>
    </w:p>
    <w:p w14:paraId="310719FC" w14:textId="5BDF432B" w:rsidR="007F28E6" w:rsidRPr="007F28E6" w:rsidRDefault="007F28E6" w:rsidP="00507D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8E6">
        <w:rPr>
          <w:rFonts w:ascii="Times New Roman" w:hAnsi="Times New Roman" w:cs="Times New Roman"/>
          <w:color w:val="000000"/>
          <w:sz w:val="24"/>
          <w:szCs w:val="24"/>
        </w:rPr>
        <w:t>¿Cómo las políticas institucionales se constituyen en elementos posibilitadores para implementar los cambios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8E6">
        <w:rPr>
          <w:rFonts w:ascii="Times New Roman" w:hAnsi="Times New Roman" w:cs="Times New Roman"/>
          <w:color w:val="000000"/>
          <w:sz w:val="24"/>
          <w:szCs w:val="24"/>
        </w:rPr>
        <w:t>que se requieren en la formación integral?</w:t>
      </w:r>
    </w:p>
    <w:p w14:paraId="61086654" w14:textId="0A705B41" w:rsidR="007F28E6" w:rsidRPr="007F28E6" w:rsidRDefault="007F28E6" w:rsidP="00507D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8E6">
        <w:rPr>
          <w:rFonts w:ascii="Times New Roman" w:hAnsi="Times New Roman" w:cs="Times New Roman"/>
          <w:color w:val="000000"/>
          <w:sz w:val="24"/>
          <w:szCs w:val="24"/>
        </w:rPr>
        <w:t>¿Cómo fortalecer el gobierno escolar para potenciar la participación y las voces de la comunidad educativa respecto de las apuestas de formación integral?</w:t>
      </w:r>
    </w:p>
    <w:p w14:paraId="1A4A8540" w14:textId="77777777" w:rsidR="007F28E6" w:rsidRPr="007F28E6" w:rsidRDefault="007F28E6" w:rsidP="00507D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8E6">
        <w:rPr>
          <w:rFonts w:ascii="Times New Roman" w:hAnsi="Times New Roman" w:cs="Times New Roman"/>
          <w:color w:val="000000"/>
          <w:sz w:val="24"/>
          <w:szCs w:val="24"/>
        </w:rPr>
        <w:t>¿Cuáles son aquellas prácticas pedagógicas, sociales, culturales predominantes en el establecimiento educativo?</w:t>
      </w:r>
    </w:p>
    <w:p w14:paraId="37E6AED5" w14:textId="77777777" w:rsidR="007F28E6" w:rsidRPr="007F28E6" w:rsidRDefault="007F28E6" w:rsidP="00507D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8E6">
        <w:rPr>
          <w:rFonts w:ascii="Times New Roman" w:hAnsi="Times New Roman" w:cs="Times New Roman"/>
          <w:color w:val="000000"/>
          <w:sz w:val="24"/>
          <w:szCs w:val="24"/>
        </w:rPr>
        <w:t>¿Qué experiencias e iniciativas relacionadas con la formación integral y la educación CRESE se han venido consolidando?</w:t>
      </w:r>
    </w:p>
    <w:p w14:paraId="24C69E09" w14:textId="3D4E8D80" w:rsidR="007F28E6" w:rsidRPr="007F28E6" w:rsidRDefault="007F28E6" w:rsidP="00507D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8E6">
        <w:rPr>
          <w:rFonts w:ascii="Times New Roman" w:hAnsi="Times New Roman" w:cs="Times New Roman"/>
          <w:color w:val="000000"/>
          <w:sz w:val="24"/>
          <w:szCs w:val="24"/>
        </w:rPr>
        <w:t>¿Qué estrategias se implementan para propiciar acciones conjuntas entre familia y escuela para el desarrollo integral y mejores condiciones para el aprendizaje de niñas, niños, adolescentes y jóvenes?</w:t>
      </w:r>
    </w:p>
    <w:p w14:paraId="6AB7CEA4" w14:textId="64D2BC96" w:rsidR="007F28E6" w:rsidRPr="007F28E6" w:rsidRDefault="007F28E6" w:rsidP="00507D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8E6">
        <w:rPr>
          <w:rFonts w:ascii="Times New Roman" w:hAnsi="Times New Roman" w:cs="Times New Roman"/>
          <w:color w:val="000000"/>
          <w:sz w:val="24"/>
          <w:szCs w:val="24"/>
        </w:rPr>
        <w:t>¿Con qué aliados se cuenta o cuáles pueden participar en la oferta de formación integral dadas las necesidades y expectativas de las y los estudiantes y de la comunidad educativa?</w:t>
      </w:r>
    </w:p>
    <w:p w14:paraId="3932848A" w14:textId="6C7DEEED" w:rsidR="007F28E6" w:rsidRPr="007F28E6" w:rsidRDefault="007F28E6" w:rsidP="00507D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8E6">
        <w:rPr>
          <w:rFonts w:ascii="Times New Roman" w:hAnsi="Times New Roman" w:cs="Times New Roman"/>
          <w:color w:val="000000"/>
          <w:sz w:val="24"/>
          <w:szCs w:val="24"/>
        </w:rPr>
        <w:t>¿Cuáles son aquellas transformaciones curriculares que se requieren para garantizar una implementación pertinente con las necesidades del entorno?</w:t>
      </w:r>
    </w:p>
    <w:p w14:paraId="1E432B41" w14:textId="2F2F1748" w:rsidR="007F28E6" w:rsidRPr="007F28E6" w:rsidRDefault="007F28E6" w:rsidP="00507D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8E6">
        <w:rPr>
          <w:rFonts w:ascii="Times New Roman" w:hAnsi="Times New Roman" w:cs="Times New Roman"/>
          <w:color w:val="000000"/>
          <w:sz w:val="24"/>
          <w:szCs w:val="24"/>
        </w:rPr>
        <w:t>¿Cuáles son las principales necesidades de acompañamiento que identifica la comunidad educativa como aspectos fundamentales para orientar las transformaciones en la gestión del tiempo escolar?</w:t>
      </w:r>
    </w:p>
    <w:p w14:paraId="11DF2A78" w14:textId="77777777" w:rsidR="007F28E6" w:rsidRPr="007F28E6" w:rsidRDefault="007F28E6" w:rsidP="00507D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8E6">
        <w:rPr>
          <w:rFonts w:ascii="Times New Roman" w:hAnsi="Times New Roman" w:cs="Times New Roman"/>
          <w:color w:val="000000"/>
          <w:sz w:val="24"/>
          <w:szCs w:val="24"/>
        </w:rPr>
        <w:t>¿Cuál es la percepción del clima escolar que tienen los diferentes actores de la comunidad educativa?</w:t>
      </w:r>
    </w:p>
    <w:p w14:paraId="25AAF073" w14:textId="00901D81" w:rsidR="000322AF" w:rsidRPr="007F28E6" w:rsidRDefault="007F28E6" w:rsidP="00507D3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8E6">
        <w:rPr>
          <w:rFonts w:ascii="Times New Roman" w:hAnsi="Times New Roman" w:cs="Times New Roman"/>
          <w:color w:val="000000"/>
          <w:sz w:val="24"/>
          <w:szCs w:val="24"/>
        </w:rPr>
        <w:t>¿Cuáles son los intereses, las necesidades de formación y las expectativas de los niñas, niños, adolescentes y jóvenes del establecimiento educativo?</w:t>
      </w:r>
    </w:p>
    <w:p w14:paraId="2E7800D6" w14:textId="5DDCC679" w:rsidR="004A796A" w:rsidRDefault="004A796A" w:rsidP="004A7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B6E61F" w14:textId="77777777" w:rsidR="00507D36" w:rsidRDefault="00507D36" w:rsidP="004A7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9CB2F" w14:textId="798766DC" w:rsidR="006236B6" w:rsidRPr="006236B6" w:rsidRDefault="006236B6" w:rsidP="00623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10000"/>
          <w:sz w:val="32"/>
          <w:szCs w:val="32"/>
        </w:rPr>
      </w:pPr>
      <w:r w:rsidRPr="006236B6">
        <w:rPr>
          <w:rFonts w:ascii="Times New Roman" w:hAnsi="Times New Roman" w:cs="Times New Roman"/>
          <w:b/>
          <w:bCs/>
          <w:color w:val="C10000"/>
          <w:sz w:val="32"/>
          <w:szCs w:val="32"/>
        </w:rPr>
        <w:t>Paso 3. Socialización de los resultados de la lectura de contexto</w:t>
      </w:r>
    </w:p>
    <w:p w14:paraId="5A8205AC" w14:textId="77777777" w:rsidR="006236B6" w:rsidRPr="006236B6" w:rsidRDefault="006236B6" w:rsidP="006236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32"/>
          <w:szCs w:val="32"/>
        </w:rPr>
      </w:pPr>
    </w:p>
    <w:p w14:paraId="5D0226D2" w14:textId="0CFC7DB8" w:rsidR="006236B6" w:rsidRPr="006236B6" w:rsidRDefault="006236B6" w:rsidP="006236B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6B6">
        <w:rPr>
          <w:rFonts w:ascii="Times New Roman" w:hAnsi="Times New Roman" w:cs="Times New Roman"/>
          <w:color w:val="000000"/>
          <w:sz w:val="24"/>
          <w:szCs w:val="24"/>
        </w:rPr>
        <w:t>El tutor o tutora, junto con el equipo dinamizador, dará a conocer a la comunidad educativa, los resultados de la lectura de contexto y con ello, recibirá los aportes y sugerencias finales para incorporar al documento final (Bitácora). Esta actividad es fundamental en tanto se constituye en una de las características de los procesos de reflexión- acción y aporta a la reconstrucción de la experiencia.</w:t>
      </w:r>
    </w:p>
    <w:p w14:paraId="1D1FBAEA" w14:textId="1AF03FA0" w:rsidR="006236B6" w:rsidRPr="006236B6" w:rsidRDefault="006236B6" w:rsidP="006236B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6B6">
        <w:rPr>
          <w:rFonts w:ascii="Times New Roman" w:hAnsi="Times New Roman" w:cs="Times New Roman"/>
          <w:color w:val="000000"/>
          <w:sz w:val="24"/>
          <w:szCs w:val="24"/>
        </w:rPr>
        <w:t>Diligenciamiento de la Bitácora: Posterior a la socialización de los resultados de la lectura de contexto, el tutor diligenciará las conclusiones, principales hallazgos y la información más relevante en la Bitácora, como un insumo que orienta el diseño, implementación y el seguimiento del Plan de Formación Integral del establecimiento educativo</w:t>
      </w:r>
    </w:p>
    <w:sectPr w:rsidR="006236B6" w:rsidRPr="006236B6" w:rsidSect="00454FFF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FB5A" w14:textId="77777777" w:rsidR="004446B0" w:rsidRDefault="004446B0" w:rsidP="00507D36">
      <w:pPr>
        <w:spacing w:after="0" w:line="240" w:lineRule="auto"/>
      </w:pPr>
      <w:r>
        <w:separator/>
      </w:r>
    </w:p>
  </w:endnote>
  <w:endnote w:type="continuationSeparator" w:id="0">
    <w:p w14:paraId="65B2E138" w14:textId="77777777" w:rsidR="004446B0" w:rsidRDefault="004446B0" w:rsidP="0050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DB06" w14:textId="77777777" w:rsidR="004446B0" w:rsidRDefault="004446B0" w:rsidP="00507D36">
      <w:pPr>
        <w:spacing w:after="0" w:line="240" w:lineRule="auto"/>
      </w:pPr>
      <w:r>
        <w:separator/>
      </w:r>
    </w:p>
  </w:footnote>
  <w:footnote w:type="continuationSeparator" w:id="0">
    <w:p w14:paraId="2E748D58" w14:textId="77777777" w:rsidR="004446B0" w:rsidRDefault="004446B0" w:rsidP="0050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54D4" w14:textId="5BD542D5" w:rsidR="00507D36" w:rsidRPr="00CA4230" w:rsidRDefault="00507D36" w:rsidP="00507D36">
    <w:pPr>
      <w:spacing w:line="240" w:lineRule="auto"/>
      <w:jc w:val="center"/>
      <w:rPr>
        <w:rFonts w:ascii="Cooper Black" w:eastAsia="Arial" w:hAnsi="Cooper Black" w:cs="Arial"/>
      </w:rPr>
    </w:pPr>
    <w:r>
      <w:rPr>
        <w:rFonts w:ascii="Times New Roman" w:eastAsia="Arial" w:hAnsi="Times New Roman" w:cs="Times New Roman"/>
        <w:noProof/>
        <w:color w:val="000000"/>
      </w:rPr>
      <w:drawing>
        <wp:anchor distT="0" distB="0" distL="114300" distR="114300" simplePos="0" relativeHeight="251663360" behindDoc="0" locked="0" layoutInCell="1" allowOverlap="1" wp14:anchorId="452FC419" wp14:editId="73CBA3A4">
          <wp:simplePos x="0" y="0"/>
          <wp:positionH relativeFrom="column">
            <wp:posOffset>6156960</wp:posOffset>
          </wp:positionH>
          <wp:positionV relativeFrom="paragraph">
            <wp:posOffset>265430</wp:posOffset>
          </wp:positionV>
          <wp:extent cx="652145" cy="646430"/>
          <wp:effectExtent l="0" t="0" r="0" b="127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" w:hAnsi="Times New Roman" w:cs="Times New Roman"/>
        <w:b/>
        <w:noProof/>
        <w:color w:val="000000"/>
      </w:rPr>
      <w:drawing>
        <wp:anchor distT="0" distB="0" distL="114300" distR="114300" simplePos="0" relativeHeight="251664384" behindDoc="0" locked="0" layoutInCell="1" allowOverlap="1" wp14:anchorId="182E4DCA" wp14:editId="6AB662CE">
          <wp:simplePos x="0" y="0"/>
          <wp:positionH relativeFrom="column">
            <wp:posOffset>104775</wp:posOffset>
          </wp:positionH>
          <wp:positionV relativeFrom="paragraph">
            <wp:posOffset>-68580</wp:posOffset>
          </wp:positionV>
          <wp:extent cx="895350" cy="333375"/>
          <wp:effectExtent l="0" t="0" r="0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75" t="12500" r="21512"/>
                  <a:stretch/>
                </pic:blipFill>
                <pic:spPr bwMode="auto">
                  <a:xfrm>
                    <a:off x="0" y="0"/>
                    <a:ext cx="8953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" w:hAnsi="Times New Roman" w:cs="Times New Roman"/>
        <w:b/>
        <w:noProof/>
        <w:color w:val="000000"/>
      </w:rPr>
      <w:drawing>
        <wp:anchor distT="0" distB="0" distL="114300" distR="114300" simplePos="0" relativeHeight="251662336" behindDoc="0" locked="0" layoutInCell="1" allowOverlap="1" wp14:anchorId="20BA0D62" wp14:editId="389F9F48">
          <wp:simplePos x="0" y="0"/>
          <wp:positionH relativeFrom="column">
            <wp:posOffset>5762625</wp:posOffset>
          </wp:positionH>
          <wp:positionV relativeFrom="paragraph">
            <wp:posOffset>-116205</wp:posOffset>
          </wp:positionV>
          <wp:extent cx="1151255" cy="381000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4230">
      <w:rPr>
        <w:rFonts w:ascii="Cooper Black" w:eastAsia="Arial" w:hAnsi="Cooper Black" w:cs="Arial"/>
        <w:color w:val="000000"/>
      </w:rPr>
      <w:t>MUNICIPIO DE DONMATÍAS</w:t>
    </w:r>
  </w:p>
  <w:p w14:paraId="32133789" w14:textId="66953023" w:rsidR="00507D36" w:rsidRDefault="00507D36" w:rsidP="00507D36">
    <w:pPr>
      <w:spacing w:line="240" w:lineRule="auto"/>
      <w:jc w:val="center"/>
      <w:rPr>
        <w:rFonts w:ascii="Times New Roman" w:eastAsia="Arial" w:hAnsi="Times New Roman" w:cs="Times New Roman"/>
        <w:b/>
        <w:color w:val="000000"/>
      </w:rPr>
    </w:pPr>
    <w:r w:rsidRPr="00CA4230">
      <w:rPr>
        <w:rFonts w:ascii="Cooper Black" w:hAnsi="Cooper Black" w:cs="Times New Roman"/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2769E72B" wp14:editId="27FCBBC1">
          <wp:simplePos x="0" y="0"/>
          <wp:positionH relativeFrom="column">
            <wp:posOffset>200025</wp:posOffset>
          </wp:positionH>
          <wp:positionV relativeFrom="paragraph">
            <wp:posOffset>60324</wp:posOffset>
          </wp:positionV>
          <wp:extent cx="590550" cy="638175"/>
          <wp:effectExtent l="0" t="0" r="0" b="952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4230">
      <w:rPr>
        <w:rFonts w:ascii="Times New Roman" w:eastAsia="Arial" w:hAnsi="Times New Roman" w:cs="Times New Roman"/>
        <w:b/>
        <w:color w:val="000000"/>
      </w:rPr>
      <w:t>INSTITUCIÓN. EDUCATIVA RURAL BENILDA VALENCIA</w:t>
    </w:r>
  </w:p>
  <w:p w14:paraId="2646599D" w14:textId="56726EFE" w:rsidR="00507D36" w:rsidRPr="00CA4230" w:rsidRDefault="00507D36" w:rsidP="00507D36">
    <w:pPr>
      <w:spacing w:line="240" w:lineRule="auto"/>
      <w:jc w:val="center"/>
      <w:rPr>
        <w:rFonts w:ascii="Times New Roman" w:eastAsia="Arial" w:hAnsi="Times New Roman" w:cs="Times New Roman"/>
      </w:rPr>
    </w:pPr>
    <w:r>
      <w:rPr>
        <w:rFonts w:ascii="Times New Roman" w:eastAsia="Arial" w:hAnsi="Times New Roman" w:cs="Times New Roman"/>
        <w:b/>
        <w:color w:val="000000"/>
      </w:rPr>
      <w:t xml:space="preserve">VEREDA LAS ANIMAS </w:t>
    </w:r>
    <w:r w:rsidRPr="00CA4230">
      <w:rPr>
        <w:rFonts w:ascii="Times New Roman" w:eastAsia="Arial" w:hAnsi="Times New Roman" w:cs="Times New Roman"/>
        <w:color w:val="000000"/>
      </w:rPr>
      <w:t xml:space="preserve"> </w:t>
    </w:r>
  </w:p>
  <w:p w14:paraId="73E8A384" w14:textId="4F9837E4" w:rsidR="00507D36" w:rsidRDefault="00507D36" w:rsidP="00507D36">
    <w:pPr>
      <w:spacing w:line="240" w:lineRule="auto"/>
      <w:jc w:val="center"/>
      <w:rPr>
        <w:rFonts w:ascii="Times New Roman" w:eastAsia="Arial" w:hAnsi="Times New Roman" w:cs="Times New Roman"/>
        <w:b/>
        <w:bCs/>
        <w:color w:val="000000"/>
      </w:rPr>
    </w:pPr>
    <w:r w:rsidRPr="00CA4230">
      <w:rPr>
        <w:rFonts w:ascii="Times New Roman" w:eastAsia="Arial" w:hAnsi="Times New Roman" w:cs="Times New Roman"/>
      </w:rPr>
      <w:t>CÓDIGO</w:t>
    </w:r>
    <w:r w:rsidRPr="00CA4230">
      <w:rPr>
        <w:rFonts w:ascii="Times New Roman" w:eastAsia="Arial" w:hAnsi="Times New Roman" w:cs="Times New Roman"/>
        <w:color w:val="000000"/>
      </w:rPr>
      <w:t xml:space="preserve"> DANE</w:t>
    </w:r>
    <w:r w:rsidRPr="00CF39E3">
      <w:rPr>
        <w:rFonts w:ascii="Times New Roman" w:eastAsia="Arial" w:hAnsi="Times New Roman" w:cs="Times New Roman"/>
        <w:b/>
        <w:bCs/>
        <w:color w:val="000000"/>
      </w:rPr>
      <w:t>: 205237000081</w:t>
    </w:r>
    <w:r w:rsidRPr="00CA4230">
      <w:rPr>
        <w:rFonts w:ascii="Times New Roman" w:eastAsia="Arial" w:hAnsi="Times New Roman" w:cs="Times New Roman"/>
        <w:color w:val="000000"/>
      </w:rPr>
      <w:t xml:space="preserve"> - </w:t>
    </w:r>
    <w:proofErr w:type="spellStart"/>
    <w:r w:rsidRPr="00CA4230">
      <w:rPr>
        <w:rFonts w:ascii="Times New Roman" w:eastAsia="Arial" w:hAnsi="Times New Roman" w:cs="Times New Roman"/>
        <w:color w:val="000000"/>
      </w:rPr>
      <w:t>Nit</w:t>
    </w:r>
    <w:proofErr w:type="spellEnd"/>
    <w:r w:rsidRPr="00CA4230">
      <w:rPr>
        <w:rFonts w:ascii="Times New Roman" w:eastAsia="Arial" w:hAnsi="Times New Roman" w:cs="Times New Roman"/>
        <w:color w:val="000000"/>
      </w:rPr>
      <w:t xml:space="preserve">: </w:t>
    </w:r>
    <w:r w:rsidRPr="00CF39E3">
      <w:rPr>
        <w:rFonts w:ascii="Times New Roman" w:eastAsia="Arial" w:hAnsi="Times New Roman" w:cs="Times New Roman"/>
        <w:b/>
        <w:bCs/>
        <w:color w:val="000000"/>
      </w:rPr>
      <w:t>811024857-0</w:t>
    </w:r>
  </w:p>
  <w:p w14:paraId="4848BD91" w14:textId="1DA4FBEC" w:rsidR="00507D36" w:rsidRDefault="00507D36">
    <w:pPr>
      <w:pStyle w:val="Encabezado"/>
    </w:pPr>
    <w:r w:rsidRPr="00CA4230">
      <w:rPr>
        <w:rFonts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B1D81" wp14:editId="1A010BB9">
              <wp:simplePos x="0" y="0"/>
              <wp:positionH relativeFrom="column">
                <wp:posOffset>453390</wp:posOffset>
              </wp:positionH>
              <wp:positionV relativeFrom="paragraph">
                <wp:posOffset>11430</wp:posOffset>
              </wp:positionV>
              <wp:extent cx="5838825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88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CE17EF" id="Conector recto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.9pt" to="495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" strokecolor="#70ad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11"/>
    <w:multiLevelType w:val="hybridMultilevel"/>
    <w:tmpl w:val="A06012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71BB"/>
    <w:multiLevelType w:val="hybridMultilevel"/>
    <w:tmpl w:val="CF44E11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5F324B"/>
    <w:multiLevelType w:val="hybridMultilevel"/>
    <w:tmpl w:val="3BD6FE0E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9D1B43"/>
    <w:multiLevelType w:val="hybridMultilevel"/>
    <w:tmpl w:val="0152040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F45893"/>
    <w:multiLevelType w:val="hybridMultilevel"/>
    <w:tmpl w:val="AF04C3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D480D"/>
    <w:multiLevelType w:val="multilevel"/>
    <w:tmpl w:val="9E86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1F00AD"/>
    <w:multiLevelType w:val="hybridMultilevel"/>
    <w:tmpl w:val="2CB808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03B40"/>
    <w:multiLevelType w:val="hybridMultilevel"/>
    <w:tmpl w:val="6EBEFAD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990581"/>
    <w:multiLevelType w:val="hybridMultilevel"/>
    <w:tmpl w:val="D03659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FF"/>
    <w:rsid w:val="000322AF"/>
    <w:rsid w:val="00120809"/>
    <w:rsid w:val="001345F8"/>
    <w:rsid w:val="0028572A"/>
    <w:rsid w:val="004446B0"/>
    <w:rsid w:val="00454FFF"/>
    <w:rsid w:val="004A796A"/>
    <w:rsid w:val="00507D36"/>
    <w:rsid w:val="00577205"/>
    <w:rsid w:val="005B105F"/>
    <w:rsid w:val="006236B6"/>
    <w:rsid w:val="00747F43"/>
    <w:rsid w:val="007F28E6"/>
    <w:rsid w:val="00BF73CD"/>
    <w:rsid w:val="00D267E9"/>
    <w:rsid w:val="00E91EE5"/>
    <w:rsid w:val="00F9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D2B15"/>
  <w15:chartTrackingRefBased/>
  <w15:docId w15:val="{900BEB11-ABF7-463B-A4FA-83ECDAA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4F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72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720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07D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D36"/>
  </w:style>
  <w:style w:type="paragraph" w:styleId="Piedepgina">
    <w:name w:val="footer"/>
    <w:basedOn w:val="Normal"/>
    <w:link w:val="PiedepginaCar"/>
    <w:uiPriority w:val="99"/>
    <w:unhideWhenUsed/>
    <w:rsid w:val="00507D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9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1366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Piedrahita Morales</dc:creator>
  <cp:keywords/>
  <dc:description/>
  <cp:lastModifiedBy>Jesús Piedrahita Morales</cp:lastModifiedBy>
  <cp:revision>3</cp:revision>
  <dcterms:created xsi:type="dcterms:W3CDTF">2024-11-18T00:31:00Z</dcterms:created>
  <dcterms:modified xsi:type="dcterms:W3CDTF">2024-11-19T12:44:00Z</dcterms:modified>
</cp:coreProperties>
</file>